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C9BCA5" w14:textId="77777777" w:rsidR="002638D7" w:rsidRDefault="002638D7"/>
    <w:p w14:paraId="41709BB3" w14:textId="77777777" w:rsidR="002638D7" w:rsidRDefault="002638D7"/>
    <w:p w14:paraId="19C0D414" w14:textId="77777777" w:rsidR="002638D7" w:rsidRPr="00FE7FA9" w:rsidRDefault="002638D7" w:rsidP="002638D7">
      <w:pPr>
        <w:rPr>
          <w:rFonts w:ascii="Times New Roman" w:hAnsi="Times New Roman" w:cs="Times New Roman"/>
        </w:rPr>
      </w:pPr>
      <w:r w:rsidRPr="00FE7FA9">
        <w:rPr>
          <w:rFonts w:ascii="Segoe UI Emoji" w:hAnsi="Segoe UI Emoji" w:cs="Segoe UI Emoji"/>
        </w:rPr>
        <w:t>📢</w:t>
      </w:r>
      <w:r w:rsidRPr="00FE7FA9">
        <w:rPr>
          <w:rFonts w:ascii="Times New Roman" w:hAnsi="Times New Roman" w:cs="Times New Roman"/>
        </w:rPr>
        <w:t xml:space="preserve"> </w:t>
      </w:r>
      <w:r w:rsidRPr="00FE7FA9">
        <w:rPr>
          <w:rFonts w:ascii="Times New Roman" w:hAnsi="Times New Roman" w:cs="Times New Roman"/>
          <w:b/>
          <w:bCs/>
        </w:rPr>
        <w:t>Informacja o wynikach naboru inicjatyw oddolnych</w:t>
      </w:r>
    </w:p>
    <w:p w14:paraId="1594BEC1" w14:textId="697DDC1F" w:rsidR="002638D7" w:rsidRPr="00FE7FA9" w:rsidRDefault="002638D7" w:rsidP="002638D7">
      <w:pPr>
        <w:rPr>
          <w:rFonts w:ascii="Times New Roman" w:hAnsi="Times New Roman" w:cs="Times New Roman"/>
        </w:rPr>
      </w:pPr>
      <w:r w:rsidRPr="00FE7FA9">
        <w:rPr>
          <w:rFonts w:ascii="Times New Roman" w:hAnsi="Times New Roman" w:cs="Times New Roman"/>
        </w:rPr>
        <w:t>Centrum Usług Społecznych w Szydłowie informuje, że zgodnie z pkt 6 § 2 Programu inicjatyw oddolnych nabór został zamknięty.</w:t>
      </w:r>
    </w:p>
    <w:p w14:paraId="06669EE3" w14:textId="77777777" w:rsidR="002638D7" w:rsidRPr="00FE7FA9" w:rsidRDefault="002638D7" w:rsidP="002638D7">
      <w:pPr>
        <w:rPr>
          <w:rFonts w:ascii="Times New Roman" w:hAnsi="Times New Roman" w:cs="Times New Roman"/>
        </w:rPr>
      </w:pPr>
      <w:r w:rsidRPr="00FE7FA9">
        <w:rPr>
          <w:rFonts w:ascii="Times New Roman" w:hAnsi="Times New Roman" w:cs="Times New Roman"/>
        </w:rPr>
        <w:t>Po dokonaniu oceny zgłoszonych propozycji wyłoniono inicjatywy, które zostaną zrealizowane w ramach naboru. Do realizacji zakwalifikowały się następujące inicjatywy:</w:t>
      </w:r>
    </w:p>
    <w:p w14:paraId="29EA1F1B" w14:textId="306ACE5E" w:rsidR="002638D7" w:rsidRPr="00FE7FA9" w:rsidRDefault="002638D7" w:rsidP="002638D7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FE7FA9">
        <w:rPr>
          <w:rFonts w:ascii="Times New Roman" w:hAnsi="Times New Roman" w:cs="Times New Roman"/>
          <w:b/>
          <w:bCs/>
        </w:rPr>
        <w:t>Aktywna Łubianka – Tłusty Czwartek</w:t>
      </w:r>
      <w:r w:rsidRPr="00FE7FA9">
        <w:rPr>
          <w:rFonts w:ascii="Times New Roman" w:hAnsi="Times New Roman" w:cs="Times New Roman"/>
        </w:rPr>
        <w:br/>
        <w:t xml:space="preserve">Warsztaty odbędą się w miejscowości </w:t>
      </w:r>
      <w:r w:rsidRPr="00FE7FA9">
        <w:rPr>
          <w:rFonts w:ascii="Times New Roman" w:hAnsi="Times New Roman" w:cs="Times New Roman"/>
          <w:b/>
          <w:bCs/>
        </w:rPr>
        <w:t>Stara Łubianka</w:t>
      </w:r>
      <w:r w:rsidR="006E6F81" w:rsidRPr="00FE7FA9">
        <w:rPr>
          <w:rFonts w:ascii="Times New Roman" w:hAnsi="Times New Roman" w:cs="Times New Roman"/>
        </w:rPr>
        <w:t>, przyznana kwota 3000zł brutto.</w:t>
      </w:r>
    </w:p>
    <w:p w14:paraId="15B80639" w14:textId="648A8059" w:rsidR="002638D7" w:rsidRPr="00FE7FA9" w:rsidRDefault="002638D7" w:rsidP="002638D7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FE7FA9">
        <w:rPr>
          <w:rFonts w:ascii="Times New Roman" w:hAnsi="Times New Roman" w:cs="Times New Roman"/>
          <w:b/>
          <w:bCs/>
        </w:rPr>
        <w:t>Aktywna Łubianka – Walentynki</w:t>
      </w:r>
      <w:r w:rsidRPr="00FE7FA9">
        <w:rPr>
          <w:rFonts w:ascii="Times New Roman" w:hAnsi="Times New Roman" w:cs="Times New Roman"/>
        </w:rPr>
        <w:br/>
        <w:t xml:space="preserve">Warsztaty odbędą się w miejscowości </w:t>
      </w:r>
      <w:r w:rsidRPr="00FE7FA9">
        <w:rPr>
          <w:rFonts w:ascii="Times New Roman" w:hAnsi="Times New Roman" w:cs="Times New Roman"/>
          <w:b/>
          <w:bCs/>
        </w:rPr>
        <w:t>Stara Łubianka</w:t>
      </w:r>
      <w:r w:rsidR="006E6F81" w:rsidRPr="00FE7FA9">
        <w:rPr>
          <w:rFonts w:ascii="Times New Roman" w:hAnsi="Times New Roman" w:cs="Times New Roman"/>
        </w:rPr>
        <w:t>, przyznana kwota 3000zł brutto.</w:t>
      </w:r>
    </w:p>
    <w:p w14:paraId="4FD36567" w14:textId="20227260" w:rsidR="002638D7" w:rsidRPr="00FE7FA9" w:rsidRDefault="002638D7" w:rsidP="002638D7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FE7FA9">
        <w:rPr>
          <w:rFonts w:ascii="Times New Roman" w:hAnsi="Times New Roman" w:cs="Times New Roman"/>
          <w:b/>
          <w:bCs/>
        </w:rPr>
        <w:t>Aktywni – Kulki Kąpielowe</w:t>
      </w:r>
      <w:r w:rsidRPr="00FE7FA9">
        <w:rPr>
          <w:rFonts w:ascii="Times New Roman" w:hAnsi="Times New Roman" w:cs="Times New Roman"/>
        </w:rPr>
        <w:br/>
        <w:t xml:space="preserve">Warsztaty odbędą się w miejscowości </w:t>
      </w:r>
      <w:r w:rsidRPr="00FE7FA9">
        <w:rPr>
          <w:rFonts w:ascii="Times New Roman" w:hAnsi="Times New Roman" w:cs="Times New Roman"/>
          <w:b/>
          <w:bCs/>
        </w:rPr>
        <w:t>Stara Łubianka</w:t>
      </w:r>
      <w:r w:rsidR="006E6F81" w:rsidRPr="00FE7FA9">
        <w:rPr>
          <w:rFonts w:ascii="Times New Roman" w:hAnsi="Times New Roman" w:cs="Times New Roman"/>
        </w:rPr>
        <w:t>, przyznana kwota 3500 zł brutto.</w:t>
      </w:r>
    </w:p>
    <w:p w14:paraId="7BE5F472" w14:textId="7F9206F9" w:rsidR="002638D7" w:rsidRPr="00FE7FA9" w:rsidRDefault="002638D7" w:rsidP="002638D7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FE7FA9">
        <w:rPr>
          <w:rFonts w:ascii="Times New Roman" w:hAnsi="Times New Roman" w:cs="Times New Roman"/>
          <w:b/>
          <w:bCs/>
        </w:rPr>
        <w:t xml:space="preserve">Las w słoiku – warsztaty z </w:t>
      </w:r>
      <w:proofErr w:type="spellStart"/>
      <w:r w:rsidRPr="00FE7FA9">
        <w:rPr>
          <w:rFonts w:ascii="Times New Roman" w:hAnsi="Times New Roman" w:cs="Times New Roman"/>
          <w:b/>
          <w:bCs/>
        </w:rPr>
        <w:t>mikroekosystemami</w:t>
      </w:r>
      <w:proofErr w:type="spellEnd"/>
      <w:r w:rsidRPr="00FE7FA9">
        <w:rPr>
          <w:rFonts w:ascii="Times New Roman" w:hAnsi="Times New Roman" w:cs="Times New Roman"/>
        </w:rPr>
        <w:br/>
        <w:t xml:space="preserve">Warsztaty odbędą się w miejscowości </w:t>
      </w:r>
      <w:r w:rsidRPr="00FE7FA9">
        <w:rPr>
          <w:rFonts w:ascii="Times New Roman" w:hAnsi="Times New Roman" w:cs="Times New Roman"/>
          <w:b/>
          <w:bCs/>
        </w:rPr>
        <w:t>Szydłowo</w:t>
      </w:r>
      <w:r w:rsidR="006E6F81" w:rsidRPr="00FE7FA9">
        <w:rPr>
          <w:rFonts w:ascii="Times New Roman" w:hAnsi="Times New Roman" w:cs="Times New Roman"/>
        </w:rPr>
        <w:t>, przyznana kwota 2500zł brutto.</w:t>
      </w:r>
    </w:p>
    <w:p w14:paraId="3FDFC1A2" w14:textId="77777777" w:rsidR="002638D7" w:rsidRPr="00FE7FA9" w:rsidRDefault="002638D7" w:rsidP="002638D7">
      <w:pPr>
        <w:rPr>
          <w:rFonts w:ascii="Times New Roman" w:hAnsi="Times New Roman" w:cs="Times New Roman"/>
        </w:rPr>
      </w:pPr>
      <w:r w:rsidRPr="00FE7FA9">
        <w:rPr>
          <w:rFonts w:ascii="Times New Roman" w:hAnsi="Times New Roman" w:cs="Times New Roman"/>
        </w:rPr>
        <w:t>Dziękujemy wszystkim wnioskodawcom za zaangażowanie i zgłoszone inicjatywy. Gratulujemy autorom wybranych projektów i życzymy powodzenia w ich realizacji.</w:t>
      </w:r>
    </w:p>
    <w:p w14:paraId="3A67B315" w14:textId="06144663" w:rsidR="002638D7" w:rsidRPr="00FE7FA9" w:rsidRDefault="002638D7" w:rsidP="002638D7">
      <w:pPr>
        <w:rPr>
          <w:rFonts w:ascii="Times New Roman" w:hAnsi="Times New Roman" w:cs="Times New Roman"/>
        </w:rPr>
      </w:pPr>
    </w:p>
    <w:p w14:paraId="6DC6D01B" w14:textId="77777777" w:rsidR="00FE7FA9" w:rsidRPr="00FE7FA9" w:rsidRDefault="00FE7FA9" w:rsidP="00FE7FA9">
      <w:pPr>
        <w:jc w:val="right"/>
        <w:rPr>
          <w:rFonts w:ascii="Times New Roman" w:hAnsi="Times New Roman" w:cs="Times New Roman"/>
        </w:rPr>
      </w:pPr>
      <w:r w:rsidRPr="00FE7FA9">
        <w:rPr>
          <w:rFonts w:ascii="Times New Roman" w:hAnsi="Times New Roman" w:cs="Times New Roman"/>
        </w:rPr>
        <w:t>/-/</w:t>
      </w:r>
    </w:p>
    <w:p w14:paraId="7F2A9770" w14:textId="55DB0AFF" w:rsidR="00FE7FA9" w:rsidRPr="00FE7FA9" w:rsidRDefault="00FE7FA9" w:rsidP="00FE7FA9">
      <w:pPr>
        <w:jc w:val="right"/>
        <w:rPr>
          <w:rFonts w:ascii="Times New Roman" w:hAnsi="Times New Roman" w:cs="Times New Roman"/>
        </w:rPr>
      </w:pPr>
      <w:r w:rsidRPr="00FE7FA9">
        <w:rPr>
          <w:rFonts w:ascii="Times New Roman" w:hAnsi="Times New Roman" w:cs="Times New Roman"/>
        </w:rPr>
        <w:t>Zastępca D</w:t>
      </w:r>
      <w:r w:rsidRPr="00FE7FA9">
        <w:rPr>
          <w:rFonts w:ascii="Times New Roman" w:hAnsi="Times New Roman" w:cs="Times New Roman"/>
        </w:rPr>
        <w:t>yrektor</w:t>
      </w:r>
      <w:r w:rsidRPr="00FE7FA9">
        <w:rPr>
          <w:rFonts w:ascii="Times New Roman" w:hAnsi="Times New Roman" w:cs="Times New Roman"/>
        </w:rPr>
        <w:t>a</w:t>
      </w:r>
      <w:r w:rsidRPr="00FE7FA9">
        <w:rPr>
          <w:rFonts w:ascii="Times New Roman" w:hAnsi="Times New Roman" w:cs="Times New Roman"/>
        </w:rPr>
        <w:t xml:space="preserve"> CUS </w:t>
      </w:r>
    </w:p>
    <w:p w14:paraId="58FCDA7C" w14:textId="6C4F3F18" w:rsidR="00FE7FA9" w:rsidRPr="00FE7FA9" w:rsidRDefault="00FE7FA9" w:rsidP="00FE7FA9">
      <w:pPr>
        <w:jc w:val="right"/>
        <w:rPr>
          <w:rFonts w:ascii="Times New Roman" w:hAnsi="Times New Roman" w:cs="Times New Roman"/>
        </w:rPr>
      </w:pPr>
      <w:r w:rsidRPr="00FE7FA9">
        <w:rPr>
          <w:rFonts w:ascii="Times New Roman" w:hAnsi="Times New Roman" w:cs="Times New Roman"/>
        </w:rPr>
        <w:t xml:space="preserve">Paulina </w:t>
      </w:r>
      <w:proofErr w:type="spellStart"/>
      <w:r w:rsidRPr="00FE7FA9">
        <w:rPr>
          <w:rFonts w:ascii="Times New Roman" w:hAnsi="Times New Roman" w:cs="Times New Roman"/>
        </w:rPr>
        <w:t>Senska</w:t>
      </w:r>
      <w:proofErr w:type="spellEnd"/>
    </w:p>
    <w:p w14:paraId="2DAA5D86" w14:textId="1910F3DA" w:rsidR="002638D7" w:rsidRPr="00FE7FA9" w:rsidRDefault="002638D7" w:rsidP="00FE7FA9">
      <w:pPr>
        <w:jc w:val="right"/>
        <w:rPr>
          <w:rFonts w:ascii="Times New Roman" w:hAnsi="Times New Roman" w:cs="Times New Roman"/>
        </w:rPr>
      </w:pPr>
      <w:r w:rsidRPr="00FE7FA9">
        <w:rPr>
          <w:rFonts w:ascii="Times New Roman" w:hAnsi="Times New Roman" w:cs="Times New Roman"/>
        </w:rPr>
        <w:br/>
      </w:r>
    </w:p>
    <w:p w14:paraId="01ED485F" w14:textId="77777777" w:rsidR="002638D7" w:rsidRPr="00FE7FA9" w:rsidRDefault="002638D7">
      <w:pPr>
        <w:rPr>
          <w:rFonts w:ascii="Times New Roman" w:hAnsi="Times New Roman" w:cs="Times New Roman"/>
        </w:rPr>
      </w:pPr>
    </w:p>
    <w:sectPr w:rsidR="002638D7" w:rsidRPr="00FE7FA9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17AB50" w14:textId="77777777" w:rsidR="000860E5" w:rsidRDefault="000860E5" w:rsidP="002638D7">
      <w:pPr>
        <w:spacing w:after="0" w:line="240" w:lineRule="auto"/>
      </w:pPr>
      <w:r>
        <w:separator/>
      </w:r>
    </w:p>
  </w:endnote>
  <w:endnote w:type="continuationSeparator" w:id="0">
    <w:p w14:paraId="0484BA47" w14:textId="77777777" w:rsidR="000860E5" w:rsidRDefault="000860E5" w:rsidP="002638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C82FB1" w14:textId="6AD51B2A" w:rsidR="002638D7" w:rsidRDefault="002638D7">
    <w:pPr>
      <w:pStyle w:val="Stopka"/>
    </w:pPr>
    <w:r>
      <w:rPr>
        <w:noProof/>
      </w:rPr>
      <w:drawing>
        <wp:inline distT="0" distB="0" distL="0" distR="0" wp14:anchorId="0C8013DF" wp14:editId="3551AAC4">
          <wp:extent cx="5760720" cy="588645"/>
          <wp:effectExtent l="0" t="0" r="0" b="1905"/>
          <wp:docPr id="910922378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10922378" name="Obraz 91092237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5886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C03A3E" w14:textId="77777777" w:rsidR="000860E5" w:rsidRDefault="000860E5" w:rsidP="002638D7">
      <w:pPr>
        <w:spacing w:after="0" w:line="240" w:lineRule="auto"/>
      </w:pPr>
      <w:r>
        <w:separator/>
      </w:r>
    </w:p>
  </w:footnote>
  <w:footnote w:type="continuationSeparator" w:id="0">
    <w:p w14:paraId="40B260AE" w14:textId="77777777" w:rsidR="000860E5" w:rsidRDefault="000860E5" w:rsidP="002638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FA2456" w14:textId="6785A782" w:rsidR="002638D7" w:rsidRDefault="002638D7">
    <w:pPr>
      <w:pStyle w:val="Nagwek"/>
    </w:pPr>
    <w:r>
      <w:rPr>
        <w:noProof/>
      </w:rPr>
      <w:drawing>
        <wp:inline distT="0" distB="0" distL="0" distR="0" wp14:anchorId="0D781BA5" wp14:editId="7148CE8C">
          <wp:extent cx="5760720" cy="558165"/>
          <wp:effectExtent l="0" t="0" r="0" b="0"/>
          <wp:docPr id="26679461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6794618" name="Obraz 2667946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5581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B633C9"/>
    <w:multiLevelType w:val="multilevel"/>
    <w:tmpl w:val="E27092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122849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8D7"/>
    <w:rsid w:val="000860E5"/>
    <w:rsid w:val="002638D7"/>
    <w:rsid w:val="006E6F81"/>
    <w:rsid w:val="008666D1"/>
    <w:rsid w:val="00B37299"/>
    <w:rsid w:val="00BA2FDA"/>
    <w:rsid w:val="00BF6DBB"/>
    <w:rsid w:val="00D91201"/>
    <w:rsid w:val="00FE7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5AFEE0"/>
  <w15:chartTrackingRefBased/>
  <w15:docId w15:val="{5D2649B3-1F07-420C-9285-095A8F944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638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638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638D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638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638D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638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638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638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638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638D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638D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638D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638D7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638D7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638D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638D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638D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638D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638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638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638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638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638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638D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638D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638D7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638D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638D7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638D7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2638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638D7"/>
  </w:style>
  <w:style w:type="paragraph" w:styleId="Stopka">
    <w:name w:val="footer"/>
    <w:basedOn w:val="Normalny"/>
    <w:link w:val="StopkaZnak"/>
    <w:uiPriority w:val="99"/>
    <w:unhideWhenUsed/>
    <w:rsid w:val="002638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638D7"/>
  </w:style>
  <w:style w:type="paragraph" w:styleId="NormalnyWeb">
    <w:name w:val="Normal (Web)"/>
    <w:basedOn w:val="Normalny"/>
    <w:uiPriority w:val="99"/>
    <w:semiHidden/>
    <w:unhideWhenUsed/>
    <w:rsid w:val="002638D7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144</Words>
  <Characters>866</Characters>
  <Application>Microsoft Office Word</Application>
  <DocSecurity>0</DocSecurity>
  <Lines>7</Lines>
  <Paragraphs>2</Paragraphs>
  <ScaleCrop>false</ScaleCrop>
  <Company/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Klaudia Tamas</dc:creator>
  <cp:keywords/>
  <dc:description/>
  <cp:lastModifiedBy>Kinga Kułaga</cp:lastModifiedBy>
  <cp:revision>4</cp:revision>
  <dcterms:created xsi:type="dcterms:W3CDTF">2026-02-09T09:21:00Z</dcterms:created>
  <dcterms:modified xsi:type="dcterms:W3CDTF">2026-02-09T13:00:00Z</dcterms:modified>
</cp:coreProperties>
</file>